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3"/>
        <w:ind w:firstLine="723"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  <w:lang w:val="en-US" w:eastAsia="zh-CN"/>
        </w:rPr>
        <w:t>Spring Boot 微信点餐系统</w:t>
      </w:r>
    </w:p>
    <w:p>
      <w:pPr>
        <w:pStyle w:val="14"/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项目技术</w:t>
      </w:r>
    </w:p>
    <w:p>
      <w:pPr>
        <w:pStyle w:val="13"/>
        <w:rPr>
          <w:rFonts w:hint="eastAsia"/>
          <w:lang w:eastAsia="zh-CN"/>
        </w:rPr>
      </w:pPr>
      <w:r>
        <w:rPr>
          <w:rFonts w:hint="eastAsia"/>
          <w:lang w:eastAsia="zh-CN"/>
        </w:rPr>
        <w:t>源码地址：https://gitlab-demo.com/</w:t>
      </w:r>
    </w:p>
    <w:p>
      <w:pPr>
        <w:pStyle w:val="15"/>
      </w:pPr>
      <w:bookmarkStart w:id="0" w:name="_Toc18825"/>
      <w:r>
        <w:rPr>
          <w:rFonts w:hint="eastAsia"/>
          <w:szCs w:val="22"/>
        </w:rPr>
        <w:t>1.1.</w:t>
      </w:r>
      <w:bookmarkEnd w:id="0"/>
      <w:r>
        <w:rPr>
          <w:rFonts w:hint="eastAsia"/>
          <w:szCs w:val="22"/>
          <w:lang w:eastAsia="zh-CN"/>
        </w:rPr>
        <w:t>前后端分离</w:t>
      </w:r>
    </w:p>
    <w:p>
      <w:pPr>
        <w:pStyle w:val="13"/>
        <w:spacing w:line="240" w:lineRule="auto"/>
        <w:ind w:left="0" w:leftChars="0" w:firstLine="0" w:firstLineChars="0"/>
      </w:pPr>
      <w:r>
        <w:rPr>
          <w:rFonts w:hint="eastAsia"/>
          <w:lang w:eastAsia="zh-CN"/>
        </w:rPr>
        <w:drawing>
          <wp:inline distT="0" distB="0" distL="114300" distR="114300">
            <wp:extent cx="5269865" cy="2233295"/>
            <wp:effectExtent l="0" t="0" r="6985" b="14605"/>
            <wp:docPr id="2" name="图片 2" descr="微信截图_20180711144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微信截图_2018071114415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rPr>
          <w:rFonts w:hint="eastAsia"/>
          <w:lang w:eastAsia="zh-CN"/>
        </w:rPr>
      </w:pPr>
      <w:bookmarkStart w:id="1" w:name="_Toc10250"/>
      <w:r>
        <w:t>1.2.</w:t>
      </w:r>
      <w:bookmarkEnd w:id="1"/>
      <w:r>
        <w:rPr>
          <w:rFonts w:hint="eastAsia"/>
          <w:lang w:eastAsia="zh-CN"/>
        </w:rPr>
        <w:t>数据库方面</w:t>
      </w:r>
    </w:p>
    <w:p>
      <w:pPr>
        <w:pStyle w:val="13"/>
        <w:spacing w:line="240" w:lineRule="auto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9865" cy="2758440"/>
            <wp:effectExtent l="0" t="0" r="6985" b="3810"/>
            <wp:docPr id="3" name="图片 3" descr="微信截图_20180711144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微信截图_201807111444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rPr>
          <w:rFonts w:hint="eastAsia"/>
          <w:lang w:eastAsia="zh-CN"/>
        </w:rPr>
      </w:pPr>
      <w:bookmarkStart w:id="2" w:name="_Toc9205"/>
      <w:r>
        <w:t>1.2.</w:t>
      </w:r>
      <w:r>
        <w:rPr>
          <w:rFonts w:hint="eastAsia"/>
          <w:lang w:eastAsia="zh-CN"/>
        </w:rPr>
        <w:t>软件版本</w:t>
      </w:r>
    </w:p>
    <w:p>
      <w:pPr>
        <w:pStyle w:val="13"/>
        <w:spacing w:line="240" w:lineRule="auto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drawing>
          <wp:inline distT="0" distB="0" distL="114300" distR="114300">
            <wp:extent cx="5271135" cy="1778635"/>
            <wp:effectExtent l="0" t="0" r="5715" b="12065"/>
            <wp:docPr id="5" name="图片 5" descr="微信截图_20180711144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微信截图_2018071114464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>
      <w:pPr>
        <w:pStyle w:val="14"/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项目设计</w:t>
      </w:r>
    </w:p>
    <w:p>
      <w:pPr>
        <w:pStyle w:val="1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</w:t>
      </w:r>
      <w:r>
        <w:t>.</w:t>
      </w:r>
      <w:r>
        <w:rPr>
          <w:rFonts w:hint="eastAsia"/>
          <w:lang w:val="en-US" w:eastAsia="zh-CN"/>
        </w:rPr>
        <w:t>1</w:t>
      </w:r>
      <w:r>
        <w:t>.</w:t>
      </w:r>
      <w:r>
        <w:rPr>
          <w:rFonts w:hint="eastAsia"/>
          <w:lang w:eastAsia="zh-CN"/>
        </w:rPr>
        <w:t>角色划分</w:t>
      </w:r>
    </w:p>
    <w:p>
      <w:pPr>
        <w:pStyle w:val="16"/>
        <w:rPr>
          <w:rFonts w:hint="eastAsia"/>
          <w:lang w:eastAsia="zh-CN"/>
        </w:rPr>
      </w:pPr>
      <w:r>
        <w:t>2</w:t>
      </w:r>
      <w:r>
        <w:rPr>
          <w:rFonts w:hint="eastAsia"/>
        </w:rPr>
        <w:t>.1.1.</w:t>
      </w:r>
      <w:r>
        <w:rPr>
          <w:rFonts w:hint="eastAsia"/>
          <w:lang w:eastAsia="zh-CN"/>
        </w:rPr>
        <w:t>买家（手机端）</w:t>
      </w:r>
    </w:p>
    <w:p>
      <w:pPr>
        <w:pStyle w:val="13"/>
        <w:rPr>
          <w:rFonts w:hint="eastAsia"/>
          <w:lang w:eastAsia="zh-CN"/>
        </w:rPr>
      </w:pPr>
      <w:r>
        <w:rPr>
          <w:rFonts w:hint="eastAsia"/>
          <w:lang w:eastAsia="zh-CN"/>
        </w:rPr>
        <w:t>微信公众账号提供的服务</w:t>
      </w:r>
    </w:p>
    <w:p>
      <w:pPr>
        <w:pStyle w:val="16"/>
        <w:rPr>
          <w:rFonts w:hint="eastAsia"/>
          <w:lang w:eastAsia="zh-CN"/>
        </w:rPr>
      </w:pPr>
      <w:r>
        <w:t>2</w:t>
      </w:r>
      <w:r>
        <w:rPr>
          <w:rFonts w:hint="eastAsia"/>
        </w:rPr>
        <w:t>.1.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.</w:t>
      </w:r>
      <w:r>
        <w:rPr>
          <w:rFonts w:hint="eastAsia"/>
          <w:lang w:eastAsia="zh-CN"/>
        </w:rPr>
        <w:t>卖家（</w:t>
      </w:r>
      <w:r>
        <w:rPr>
          <w:rFonts w:hint="eastAsia"/>
          <w:lang w:val="en-US" w:eastAsia="zh-CN"/>
        </w:rPr>
        <w:t>PC</w:t>
      </w:r>
      <w:r>
        <w:rPr>
          <w:rFonts w:hint="eastAsia"/>
          <w:lang w:eastAsia="zh-CN"/>
        </w:rPr>
        <w:t>端）</w:t>
      </w:r>
    </w:p>
    <w:p>
      <w:pPr>
        <w:pStyle w:val="13"/>
        <w:rPr>
          <w:rFonts w:hint="eastAsia"/>
          <w:lang w:eastAsia="zh-CN"/>
        </w:rPr>
      </w:pPr>
      <w:r>
        <w:rPr>
          <w:rFonts w:hint="eastAsia"/>
          <w:lang w:eastAsia="zh-CN"/>
        </w:rPr>
        <w:t>通过</w:t>
      </w:r>
      <w:r>
        <w:rPr>
          <w:rFonts w:hint="eastAsia"/>
          <w:lang w:val="en-US" w:eastAsia="zh-CN"/>
        </w:rPr>
        <w:t>PC端</w:t>
      </w:r>
      <w:r>
        <w:rPr>
          <w:rFonts w:hint="eastAsia"/>
          <w:lang w:eastAsia="zh-CN"/>
        </w:rPr>
        <w:t>去管理他的业务</w:t>
      </w:r>
    </w:p>
    <w:p>
      <w:pPr>
        <w:pStyle w:val="1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</w:t>
      </w:r>
      <w:r>
        <w:t>.2.</w:t>
      </w:r>
      <w:r>
        <w:rPr>
          <w:rFonts w:hint="eastAsia"/>
          <w:lang w:eastAsia="zh-CN"/>
        </w:rPr>
        <w:t>功能模块划分</w:t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135" cy="2012950"/>
            <wp:effectExtent l="0" t="0" r="5715" b="6350"/>
            <wp:docPr id="6" name="图片 6" descr="微信截图_20180711145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微信截图_201807111452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rPr>
          <w:rFonts w:hint="eastAsia"/>
          <w:lang w:eastAsia="zh-CN"/>
        </w:rPr>
      </w:pPr>
      <w: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</w:t>
      </w:r>
      <w:r>
        <w:rPr>
          <w:rFonts w:hint="eastAsia"/>
          <w:lang w:eastAsia="zh-CN"/>
        </w:rPr>
        <w:t>关系图</w:t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5420" cy="2160905"/>
            <wp:effectExtent l="0" t="0" r="11430" b="10795"/>
            <wp:docPr id="7" name="图片 7" descr="微信截图_20180711145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微信截图_2018071114532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</w:p>
    <w:p>
      <w:pPr>
        <w:pStyle w:val="1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</w:t>
      </w:r>
      <w:r>
        <w:t>.</w:t>
      </w:r>
      <w:r>
        <w:rPr>
          <w:rFonts w:hint="eastAsia"/>
          <w:lang w:val="en-US" w:eastAsia="zh-CN"/>
        </w:rPr>
        <w:t>3</w:t>
      </w:r>
      <w:r>
        <w:t>.</w:t>
      </w:r>
      <w:r>
        <w:rPr>
          <w:rFonts w:hint="eastAsia"/>
          <w:lang w:eastAsia="zh-CN"/>
        </w:rPr>
        <w:t>部署架构</w:t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135" cy="1802765"/>
            <wp:effectExtent l="0" t="0" r="5715" b="6985"/>
            <wp:docPr id="8" name="图片 8" descr="微信截图_2018071114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微信截图_2018071114553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rPr>
          <w:rFonts w:hint="eastAsia"/>
          <w:lang w:eastAsia="zh-CN"/>
        </w:rPr>
      </w:pPr>
      <w: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</w:t>
      </w:r>
      <w:r>
        <w:rPr>
          <w:rFonts w:hint="eastAsia"/>
          <w:lang w:eastAsia="zh-CN"/>
        </w:rPr>
        <w:t>架构和基础框架</w:t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3040" cy="2948305"/>
            <wp:effectExtent l="0" t="0" r="3810" b="4445"/>
            <wp:docPr id="9" name="图片 9" descr="微信截图_20180711145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微信截图_2018071114564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770" cy="2073275"/>
            <wp:effectExtent l="0" t="0" r="5080" b="3175"/>
            <wp:docPr id="10" name="图片 10" descr="微信截图_20180711145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微信截图_2018071114570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325" cy="3192780"/>
            <wp:effectExtent l="0" t="0" r="9525" b="7620"/>
            <wp:docPr id="11" name="图片 11" descr="微信截图_20180711145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微信截图_2018071114580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</w:t>
      </w:r>
      <w:r>
        <w:t>.</w:t>
      </w:r>
      <w:r>
        <w:rPr>
          <w:rFonts w:hint="eastAsia"/>
          <w:lang w:val="en-US" w:eastAsia="zh-CN"/>
        </w:rPr>
        <w:t>4</w:t>
      </w:r>
      <w:r>
        <w:t>.</w:t>
      </w:r>
      <w:r>
        <w:rPr>
          <w:rFonts w:hint="eastAsia"/>
          <w:lang w:eastAsia="zh-CN"/>
        </w:rPr>
        <w:t>数据库设计</w:t>
      </w:r>
    </w:p>
    <w:p>
      <w:pPr>
        <w:pStyle w:val="16"/>
        <w:rPr>
          <w:rFonts w:hint="eastAsia"/>
          <w:lang w:eastAsia="zh-CN"/>
        </w:rPr>
      </w:pPr>
      <w: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</w:t>
      </w:r>
      <w:r>
        <w:rPr>
          <w:rFonts w:hint="eastAsia"/>
          <w:lang w:eastAsia="zh-CN"/>
        </w:rPr>
        <w:t>表与表之间的关系</w:t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770" cy="1889760"/>
            <wp:effectExtent l="0" t="0" r="5080" b="15240"/>
            <wp:docPr id="12" name="图片 12" descr="微信截图_2018071114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微信截图_2018071114595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770" cy="2652395"/>
            <wp:effectExtent l="0" t="0" r="5080" b="14605"/>
            <wp:docPr id="13" name="图片 13" descr="微信截图_20180711150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微信截图_2018071115030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rPr>
          <w:rFonts w:hint="eastAsia"/>
          <w:lang w:eastAsia="zh-CN"/>
        </w:rPr>
      </w:pP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4344035" cy="1819275"/>
            <wp:effectExtent l="0" t="0" r="18415" b="9525"/>
            <wp:docPr id="14" name="图片 14" descr="微信截图_20180711152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微信截图_201807111527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rPr>
          <w:rFonts w:hint="eastAsia"/>
          <w:lang w:eastAsia="zh-CN"/>
        </w:rPr>
      </w:pP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4310" cy="2478405"/>
            <wp:effectExtent l="0" t="0" r="2540" b="17145"/>
            <wp:docPr id="15" name="图片 15" descr="微信截图_2018071115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微信截图_201807111527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rPr>
          <w:rFonts w:hint="eastAsia"/>
          <w:lang w:eastAsia="zh-CN"/>
        </w:rPr>
      </w:pP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4310" cy="2669540"/>
            <wp:effectExtent l="0" t="0" r="2540" b="16510"/>
            <wp:docPr id="16" name="图片 16" descr="微信截图_20180711152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微信截图_201807111528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rPr>
          <w:rFonts w:hint="eastAsia"/>
          <w:lang w:val="en-US" w:eastAsia="zh-CN"/>
        </w:rPr>
      </w:pPr>
      <w: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.</w:t>
      </w:r>
      <w:r>
        <w:rPr>
          <w:rFonts w:hint="eastAsia"/>
          <w:lang w:eastAsia="zh-CN"/>
        </w:rPr>
        <w:t>建表</w:t>
      </w:r>
      <w:r>
        <w:rPr>
          <w:rFonts w:hint="eastAsia"/>
          <w:lang w:val="en-US" w:eastAsia="zh-CN"/>
        </w:rPr>
        <w:t>sql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7"/>
        <w:gridCol w:w="69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7" w:type="dxa"/>
          </w:tcPr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商品表</w:t>
            </w:r>
          </w:p>
        </w:tc>
        <w:tc>
          <w:tcPr>
            <w:tcW w:w="6995" w:type="dxa"/>
          </w:tcPr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create table 'product_info' {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'product_id' varchar(32) not null,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'product_name' varchar(64) not null comment '商品名称',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'product_price' decimal(8,2) not null comment '商品单价',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'product_stock' int not null comment '商品库存',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'product_description' varchar(64) comment '商品描述',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'product_icon' varchar(512) comment '商品小图',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'category_type' int not null comment '类目编号',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'create_time' timestamp not null default current_timestamp comment '创建时间',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'update_time' timestamp not null default current_timestamp on update current_timestamp comment '更新时间',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primary key('product_id')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} comment '商品表';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7" w:type="dxa"/>
          </w:tcPr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类目表</w:t>
            </w:r>
          </w:p>
        </w:tc>
        <w:tc>
          <w:tcPr>
            <w:tcW w:w="6995" w:type="dxa"/>
          </w:tcPr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create table 'product_category' {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'category_id' int not null auto_increment,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'category_name' varchar(64) not null comment '类目名称',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'category_type' int not null comment '类目编号',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'create_time' timestamp not null default current_timestamp comment '创建时间',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'update_time' timestamp not null default current_timestamp on update current_timestamp comment '更新时间',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primary key('category_id'),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unique key 'uqe_category_type' ('category_type')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} comment '类目表';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7" w:type="dxa"/>
          </w:tcPr>
          <w:p>
            <w:pPr>
              <w:pStyle w:val="13"/>
              <w:widowControl w:val="0"/>
              <w:ind w:left="0" w:leftChars="0" w:firstLine="0" w:firstLine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订单主表</w:t>
            </w:r>
          </w:p>
        </w:tc>
        <w:tc>
          <w:tcPr>
            <w:tcW w:w="6995" w:type="dxa"/>
          </w:tcPr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create table 'order_master' {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'order_id' varchar(32) not null,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'buyer_name' varchar(32) not null comment '买家名字',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'buyer_phone' varchar(32) not null comment '买家电话',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'buyer_address' varchar(128) not null comment '买家地址',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'buyer_openid' varchar(64) not null comment '买家微信openid',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'order_amount' decimal(8,2) not null comment '订单总金额',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'order_status' tinyint(3) not null default '0' comment '订单状态,默认0新下单',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'pay_status' tinyint(3) not null default '0' comment '支付状态,默认0未支付',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'create_time' timestamp not null default current_timestamp comment '创建时间',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'update_time' timestamp not null default current_timestamp on update current_timestamp comment '更新时间',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primary key('order_id'),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key 'idx_buyer_openid' ('buyer_openid')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} comment '订单主表';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7" w:type="dxa"/>
          </w:tcPr>
          <w:p>
            <w:pPr>
              <w:pStyle w:val="13"/>
              <w:widowControl w:val="0"/>
              <w:ind w:left="0" w:leftChars="0" w:firstLine="0" w:firstLine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订单详情表</w:t>
            </w:r>
          </w:p>
        </w:tc>
        <w:tc>
          <w:tcPr>
            <w:tcW w:w="6995" w:type="dxa"/>
          </w:tcPr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create  table 'order_detail' {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'detail_id' varchar(32) not null,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'order_id' varchar(32) not null,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'product_id' varchar(32) not null,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'product_name' varchar(64) not null comment '商品名称',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'product_price' decimal(8,2) not null comment '商品单价',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'product_quantity' int not null comment '商品数量',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'product_icon' varchar(512) comment '商品小图',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'create_time' timestamp not null default current_timestamp comment '创建时间',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'update_time' timestamp not null default current_timestamp on update current_timestamp comment '更新时间',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primary key('detail_id'),</w:t>
            </w:r>
          </w:p>
          <w:p>
            <w:pPr>
              <w:pStyle w:val="13"/>
              <w:widowControl w:val="0"/>
              <w:ind w:firstLine="720" w:firstLineChars="30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key 'idx_order_id' ('order_id')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 comment '订单详情表';</w:t>
            </w:r>
          </w:p>
        </w:tc>
      </w:tr>
    </w:tbl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</w:p>
    <w:p>
      <w:pPr>
        <w:pStyle w:val="16"/>
        <w:rPr>
          <w:rFonts w:hint="eastAsia"/>
          <w:lang w:eastAsia="zh-CN"/>
        </w:rPr>
      </w:pPr>
      <w: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eastAsia="zh-CN"/>
        </w:rPr>
        <w:t>注意事项</w:t>
      </w:r>
    </w:p>
    <w:p>
      <w:pPr>
        <w:pStyle w:val="14"/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开发环境搭建</w:t>
      </w:r>
    </w:p>
    <w:p>
      <w:pPr>
        <w:pStyle w:val="15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3.1.虚拟机的使用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Virtualbox   虚拟机账号： root   密码：123456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8120" cy="3260090"/>
            <wp:effectExtent l="0" t="0" r="17780" b="16510"/>
            <wp:docPr id="1" name="图片 1" descr="微信截图_2018071116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微信截图_201807111613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rPr>
          <w:rFonts w:hint="eastAsia"/>
          <w:lang w:val="en-US" w:eastAsia="zh-CN"/>
        </w:rPr>
      </w:pPr>
    </w:p>
    <w:p>
      <w:pPr>
        <w:pStyle w:val="13"/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 1.8</w:t>
      </w:r>
    </w:p>
    <w:p>
      <w:pPr>
        <w:pStyle w:val="13"/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3.3.9</w:t>
      </w:r>
    </w:p>
    <w:p>
      <w:pPr>
        <w:pStyle w:val="13"/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编辑器  下载有所有功能的那个</w:t>
      </w:r>
    </w:p>
    <w:p>
      <w:pPr>
        <w:pStyle w:val="13"/>
        <w:spacing w:line="240" w:lineRule="auto"/>
        <w:rPr>
          <w:rFonts w:hint="eastAsia"/>
          <w:lang w:val="en-US" w:eastAsia="zh-CN"/>
        </w:rPr>
      </w:pPr>
    </w:p>
    <w:p>
      <w:pPr>
        <w:pStyle w:val="13"/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创建Spring boot项目</w:t>
      </w:r>
    </w:p>
    <w:p>
      <w:pPr>
        <w:pStyle w:val="13"/>
        <w:spacing w:line="240" w:lineRule="auto"/>
        <w:rPr>
          <w:rFonts w:hint="eastAsia"/>
          <w:lang w:val="en-US" w:eastAsia="zh-CN"/>
        </w:rPr>
      </w:pPr>
    </w:p>
    <w:p>
      <w:pPr>
        <w:pStyle w:val="13"/>
        <w:spacing w:line="240" w:lineRule="auto"/>
        <w:rPr>
          <w:rFonts w:hint="eastAsia"/>
          <w:lang w:val="en-US" w:eastAsia="zh-CN"/>
        </w:rPr>
      </w:pPr>
    </w:p>
    <w:p>
      <w:pPr>
        <w:pStyle w:val="14"/>
        <w:numPr>
          <w:ilvl w:val="0"/>
          <w:numId w:val="1"/>
        </w:numPr>
        <w:rPr>
          <w:rFonts w:hint="eastAsia"/>
          <w:szCs w:val="22"/>
          <w:lang w:eastAsia="zh-CN"/>
        </w:rPr>
      </w:pPr>
      <w:r>
        <w:rPr>
          <w:rFonts w:hint="eastAsia"/>
          <w:szCs w:val="22"/>
          <w:lang w:eastAsia="zh-CN"/>
        </w:rPr>
        <w:t>日志</w:t>
      </w:r>
    </w:p>
    <w:p>
      <w:pPr>
        <w:pStyle w:val="15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4.1.什么是日志框架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3675" cy="1761490"/>
            <wp:effectExtent l="0" t="0" r="3175" b="10160"/>
            <wp:docPr id="18" name="图片 18" descr="微信截图_20180711165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微信截图_201807111659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" w:cs="宋体"/>
          <w:b/>
          <w:bCs/>
          <w:sz w:val="24"/>
          <w:szCs w:val="22"/>
          <w:lang w:val="en-US" w:eastAsia="zh-CN" w:bidi="hi-IN"/>
        </w:rPr>
        <w:t>4.1.1日志框架的能力：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1722120"/>
            <wp:effectExtent l="0" t="0" r="3810" b="11430"/>
            <wp:docPr id="19" name="图片 19" descr="微信截图_2018071117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微信截图_201807111700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常见的日志框架：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2455545"/>
            <wp:effectExtent l="0" t="0" r="8890" b="1905"/>
            <wp:docPr id="20" name="图片 20" descr="微信截图_20180711170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微信截图_2018071117030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989580"/>
            <wp:effectExtent l="0" t="0" r="5080" b="1270"/>
            <wp:docPr id="21" name="图片 21" descr="微信截图_20180711170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微信截图_2018071117034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4.2.日志框架的选择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Ceki写了3个日志框架： SLF4J  Log4j   Logback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JUL: 实现太过简陋，受到大家的吐槽。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Jboss-logging：实现之初就不是为了大众化服务的。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Log4j：Logback是这个的升级版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Log4j2：设计上很优秀，太先进了，很多开源框架对其支持有限。优于Logback的性能   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JCL: SLF4J和Logback是同一个作者写的，所以划掉这个。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选择使用： SLF4J和Logback</w:t>
      </w:r>
    </w:p>
    <w:p>
      <w:pPr>
        <w:pStyle w:val="15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4.3.Logback的使用与配置</w:t>
      </w:r>
    </w:p>
    <w:p>
      <w:pPr>
        <w:pStyle w:val="1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日志的使用：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4785" cy="2628265"/>
            <wp:effectExtent l="0" t="0" r="12065" b="635"/>
            <wp:docPr id="22" name="图片 22" descr="微信截图_2018071117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微信截图_201807111713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系统默认的日志级别就是</w:t>
      </w:r>
      <w:r>
        <w:rPr>
          <w:rFonts w:hint="eastAsia"/>
          <w:lang w:val="en-US" w:eastAsia="zh-CN"/>
        </w:rPr>
        <w:t>INFO级别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248410"/>
            <wp:effectExtent l="0" t="0" r="7620" b="8890"/>
            <wp:docPr id="23" name="图片 23" descr="微信截图_2018071117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微信截图_2018071117145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Lombok 简化日志使用打印使用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635000"/>
            <wp:effectExtent l="0" t="0" r="8890" b="12700"/>
            <wp:docPr id="24" name="图片 24" descr="微信截图_2018071117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微信截图_2018071117175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966085"/>
            <wp:effectExtent l="0" t="0" r="5080" b="5715"/>
            <wp:docPr id="25" name="图片 25" descr="微信截图_2018071117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微信截图_2018071117215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日志输出变量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068830"/>
            <wp:effectExtent l="0" t="0" r="12700" b="7620"/>
            <wp:docPr id="26" name="图片 26" descr="微信截图_20180711172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微信截图_201807111725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Logback日志的配置: </w:t>
      </w:r>
    </w:p>
    <w:p>
      <w:pPr>
        <w:pStyle w:val="13"/>
        <w:spacing w:line="240" w:lineRule="auto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application.yml: 日志文件路径、日志文件格式等简单的配置</w:t>
      </w:r>
    </w:p>
    <w:p>
      <w:pPr>
        <w:pStyle w:val="13"/>
        <w:spacing w:line="240" w:lineRule="auto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logback-spring.xml: 可以进行复杂的配置 </w:t>
      </w:r>
    </w:p>
    <w:p>
      <w:pPr>
        <w:pStyle w:val="13"/>
        <w:spacing w:line="240" w:lineRule="auto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比如区分error和info日志、每天产生一个日志文件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配置日志输出格式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1713230"/>
            <wp:effectExtent l="0" t="0" r="10160" b="1270"/>
            <wp:docPr id="27" name="图片 27" descr="微信截图_2018071117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微信截图_201807111733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配置日志文件路径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095625"/>
            <wp:effectExtent l="0" t="0" r="9525" b="9525"/>
            <wp:docPr id="28" name="图片 28" descr="微信截图_2018071117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微信截图_201807111736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3294380"/>
            <wp:effectExtent l="0" t="0" r="10795" b="1270"/>
            <wp:docPr id="29" name="图片 29" descr="微信截图_20180711173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微信截图_2018071117380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382520"/>
            <wp:effectExtent l="0" t="0" r="11430" b="17780"/>
            <wp:docPr id="30" name="图片 30" descr="微信截图_20180711174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微信截图_2018071117404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使用logback-spring.xml配置日志：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3857625"/>
            <wp:effectExtent l="0" t="0" r="7620" b="9525"/>
            <wp:docPr id="31" name="图片 31" descr="微信截图_2018071117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微信截图_201807111751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3684905"/>
            <wp:effectExtent l="0" t="0" r="6985" b="10795"/>
            <wp:docPr id="33" name="图片 33" descr="微信截图_20180711180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微信截图_201807111805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86935" cy="885825"/>
            <wp:effectExtent l="0" t="0" r="18415" b="9525"/>
            <wp:docPr id="32" name="图片 32" descr="微信截图_20180711180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微信截图_201807111802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4"/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功能实现</w:t>
      </w:r>
    </w:p>
    <w:p>
      <w:pPr>
        <w:pStyle w:val="15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5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1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DAO层设计与开发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795270"/>
            <wp:effectExtent l="0" t="0" r="11430" b="5080"/>
            <wp:docPr id="4" name="图片 4" descr="微信截图_20180712090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微信截图_201807120909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3359150"/>
            <wp:effectExtent l="0" t="0" r="12065" b="12700"/>
            <wp:docPr id="17" name="图片 17" descr="微信截图_2018071209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微信截图_201807120923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5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2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Service层设计与开发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055" cy="3625850"/>
            <wp:effectExtent l="0" t="0" r="10795" b="12700"/>
            <wp:docPr id="34" name="图片 34" descr="微信截图_2018071209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微信截图_2018071209425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5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3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Controller层设计与开发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055" cy="2330450"/>
            <wp:effectExtent l="0" t="0" r="10795" b="12700"/>
            <wp:docPr id="35" name="图片 35" descr="微信截图_2018071213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微信截图_201807121320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0" w:leftChars="0" w:firstLine="0" w:firstLineChars="0"/>
        <w:rPr>
          <w:rFonts w:hint="eastAsia"/>
          <w:lang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690" cy="2927985"/>
            <wp:effectExtent l="0" t="0" r="10160" b="5715"/>
            <wp:docPr id="36" name="图片 36" descr="微信截图_20180712132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微信截图_201807121320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3675" cy="2298700"/>
            <wp:effectExtent l="0" t="0" r="3175" b="6350"/>
            <wp:docPr id="37" name="图片 37" descr="微信截图_2018071213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微信截图_2018071213205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325" cy="3376930"/>
            <wp:effectExtent l="0" t="0" r="9525" b="13970"/>
            <wp:docPr id="38" name="图片 38" descr="微信截图_20180712132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微信截图_201807121321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690" cy="3632200"/>
            <wp:effectExtent l="0" t="0" r="10160" b="6350"/>
            <wp:docPr id="39" name="图片 39" descr="微信截图_20180712174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微信截图_201807121747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055" cy="3276600"/>
            <wp:effectExtent l="0" t="0" r="10795" b="0"/>
            <wp:docPr id="40" name="图片 40" descr="微信截图_2018071217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微信截图_2018071217475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rPr>
          <w:rFonts w:hint="eastAsia"/>
          <w:lang w:eastAsia="zh-CN"/>
        </w:rPr>
      </w:pPr>
      <w:r>
        <w:rPr>
          <w:rFonts w:hint="eastAsia"/>
          <w:szCs w:val="22"/>
          <w:lang w:val="en-US" w:eastAsia="zh-CN"/>
        </w:rPr>
        <w:t>5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4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eastAsia="zh-CN"/>
        </w:rPr>
        <w:t>前端获取后端数据展示</w:t>
      </w:r>
    </w:p>
    <w:p>
      <w:pPr>
        <w:pStyle w:val="1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浏览器访问：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"http://虚拟机id地址/#/order"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http://虚拟机id地址/#/order</w:t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"http://192.168.40.132/#/order"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http://192.168.40.132/#/order</w:t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F12设置cookie：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67325" cy="3553460"/>
            <wp:effectExtent l="0" t="0" r="9525" b="8890"/>
            <wp:docPr id="41" name="图片 41" descr="微信截图_20180712175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微信截图_201807121751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4065270"/>
            <wp:effectExtent l="0" t="0" r="9525" b="11430"/>
            <wp:docPr id="42" name="图片 42" descr="微信截图_20180712175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微信截图_2018071217520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修改虚拟机Nginx配置：</w:t>
      </w:r>
    </w:p>
    <w:p>
      <w:pPr>
        <w:pStyle w:val="13"/>
        <w:spacing w:line="240" w:lineRule="auto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/usr/local/nginx/conf/nginx.conf ：</w:t>
      </w:r>
    </w:p>
    <w:p>
      <w:pPr>
        <w:pStyle w:val="13"/>
        <w:spacing w:line="240" w:lineRule="auto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3251200"/>
            <wp:effectExtent l="0" t="0" r="8255" b="6350"/>
            <wp:docPr id="43" name="图片 43" descr="微信截图_20180712180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微信截图_201807121803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0" w:leftChars="0" w:firstLine="48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-s reload: 重启nginx 服务器</w:t>
      </w:r>
    </w:p>
    <w:p>
      <w:pPr>
        <w:pStyle w:val="13"/>
        <w:ind w:left="0" w:leftChars="0" w:firstLine="480" w:firstLineChars="0"/>
        <w:rPr>
          <w:rFonts w:hint="eastAsia"/>
          <w:lang w:val="en-US" w:eastAsia="zh-CN"/>
        </w:rPr>
      </w:pPr>
    </w:p>
    <w:p>
      <w:pPr>
        <w:pStyle w:val="13"/>
        <w:ind w:left="0" w:leftChars="0" w:firstLine="48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修改域名：</w:t>
      </w:r>
    </w:p>
    <w:p>
      <w:pPr>
        <w:pStyle w:val="13"/>
        <w:spacing w:line="240" w:lineRule="auto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/usr/local/nginx/conf/nginx.conf ：</w:t>
      </w:r>
    </w:p>
    <w:p>
      <w:pPr>
        <w:pStyle w:val="13"/>
        <w:spacing w:line="240" w:lineRule="auto"/>
        <w:ind w:left="0" w:leftChars="0" w:firstLine="48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3227070"/>
            <wp:effectExtent l="0" t="0" r="11430" b="11430"/>
            <wp:docPr id="44" name="图片 44" descr="微信截图_20180712180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微信截图_2018071218060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0" w:leftChars="0" w:firstLine="48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-s reload: 重启nginx 服务器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修改本机的</w:t>
      </w:r>
      <w:r>
        <w:rPr>
          <w:rFonts w:hint="eastAsia"/>
          <w:lang w:val="en-US" w:eastAsia="zh-CN"/>
        </w:rPr>
        <w:t>hosts文件</w:t>
      </w:r>
    </w:p>
    <w:p>
      <w:pPr>
        <w:pStyle w:val="13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虚拟机ip地址  sell.com</w:t>
      </w:r>
    </w:p>
    <w:p>
      <w:pPr>
        <w:pStyle w:val="13"/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15"/>
        <w:rPr>
          <w:rFonts w:hint="eastAsia"/>
          <w:szCs w:val="22"/>
          <w:lang w:eastAsia="zh-CN"/>
        </w:rPr>
      </w:pPr>
      <w:r>
        <w:rPr>
          <w:rFonts w:hint="eastAsia"/>
          <w:szCs w:val="22"/>
          <w:lang w:val="en-US" w:eastAsia="zh-CN"/>
        </w:rPr>
        <w:t>5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4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eastAsia="zh-CN"/>
        </w:rPr>
        <w:t>买家订单部分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5420" cy="2198370"/>
            <wp:effectExtent l="0" t="0" r="11430" b="11430"/>
            <wp:docPr id="45" name="图片 45" descr="微信截图_20180716110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微信截图_201807161104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960" cy="3468370"/>
            <wp:effectExtent l="0" t="0" r="8890" b="17780"/>
            <wp:docPr id="46" name="图片 46" descr="微信截图_20180716110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微信截图_2018071611055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字段值为null时不返回该字段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690" cy="1955800"/>
            <wp:effectExtent l="0" t="0" r="10160" b="6350"/>
            <wp:docPr id="47" name="图片 47" descr="微信截图_2018071611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微信截图_201807161114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960" cy="3434715"/>
            <wp:effectExtent l="0" t="0" r="8890" b="13335"/>
            <wp:docPr id="48" name="图片 48" descr="微信截图_2018071611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微信截图_201807161115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返回</w:t>
      </w:r>
      <w:r>
        <w:rPr>
          <w:rFonts w:hint="eastAsia"/>
          <w:lang w:val="en-US" w:eastAsia="zh-CN"/>
        </w:rPr>
        <w:t>json必须带值，实体类字段后面赋初始值</w:t>
      </w:r>
    </w:p>
    <w:p>
      <w:pPr>
        <w:pStyle w:val="14"/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微信特性（重点和难点）</w:t>
      </w:r>
    </w:p>
    <w:p>
      <w:pPr>
        <w:pStyle w:val="1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6</w:t>
      </w:r>
      <w:r>
        <w:t>.</w:t>
      </w:r>
      <w:r>
        <w:rPr>
          <w:rFonts w:hint="eastAsia"/>
          <w:lang w:val="en-US" w:eastAsia="zh-CN"/>
        </w:rPr>
        <w:t>1</w:t>
      </w:r>
      <w:r>
        <w:t>.</w:t>
      </w:r>
      <w:r>
        <w:rPr>
          <w:rFonts w:hint="eastAsia"/>
          <w:lang w:eastAsia="zh-CN"/>
        </w:rPr>
        <w:t>微信授权</w:t>
      </w:r>
    </w:p>
    <w:p>
      <w:pPr>
        <w:pStyle w:val="1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微信文档要单独、仔细的查看一遍。6</w:t>
      </w:r>
      <w:r>
        <w:rPr>
          <w:rFonts w:hint="eastAsia"/>
        </w:rPr>
        <w:t>.1.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</w:t>
      </w:r>
      <w:r>
        <w:rPr>
          <w:rFonts w:hint="eastAsia"/>
          <w:lang w:eastAsia="zh-CN"/>
        </w:rPr>
        <w:t>微信网页授权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官方文档：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"https://mp.weixin.qq.com/wiki"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https://mp.weixin.qq.com/wiki</w:t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微信支付文档：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"https://mp.weixin.qq.com/wiki"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https://pay.weixin.qq.com</w:t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"https://natapp.cn"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https://natapp.cn</w:t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第三方SDK：</w:t>
      </w:r>
      <w:r>
        <w:rPr>
          <w:rFonts w:hint="eastAsia"/>
          <w:szCs w:val="22"/>
          <w:lang w:val="en-US" w:eastAsia="zh-CN"/>
        </w:rPr>
        <w:fldChar w:fldCharType="begin"/>
      </w:r>
      <w:r>
        <w:rPr>
          <w:rFonts w:hint="eastAsia"/>
          <w:szCs w:val="22"/>
          <w:lang w:val="en-US" w:eastAsia="zh-CN"/>
        </w:rPr>
        <w:instrText xml:space="preserve"> HYPERLINK "https://github.com/Wechat-Group/weixin-java-tools" </w:instrText>
      </w:r>
      <w:r>
        <w:rPr>
          <w:rFonts w:hint="eastAsia"/>
          <w:szCs w:val="22"/>
          <w:lang w:val="en-US" w:eastAsia="zh-CN"/>
        </w:rPr>
        <w:fldChar w:fldCharType="separate"/>
      </w:r>
      <w:r>
        <w:rPr>
          <w:rStyle w:val="8"/>
          <w:rFonts w:hint="eastAsia"/>
          <w:szCs w:val="22"/>
          <w:lang w:val="en-US" w:eastAsia="zh-CN"/>
        </w:rPr>
        <w:t>https://github.com/Wechat-Group/weixin-java-tools</w:t>
      </w:r>
      <w:r>
        <w:rPr>
          <w:rFonts w:hint="eastAsia"/>
          <w:szCs w:val="22"/>
          <w:lang w:val="en-US" w:eastAsia="zh-CN"/>
        </w:rPr>
        <w:fldChar w:fldCharType="end"/>
      </w:r>
    </w:p>
    <w:p>
      <w:pPr>
        <w:pStyle w:val="16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6</w:t>
      </w:r>
      <w:r>
        <w:rPr>
          <w:rFonts w:hint="eastAsia"/>
        </w:rPr>
        <w:t>.1.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</w:t>
      </w:r>
      <w:r>
        <w:rPr>
          <w:rFonts w:hint="eastAsia"/>
          <w:lang w:eastAsia="zh-CN"/>
        </w:rPr>
        <w:t>第一个关键点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OpenId：手工方式、利用第三方SDK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手动方式：设置域名、获取code、换取access_token（拿到openid）、刷新access_token、拉取用户信息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利用第三方SDK：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5420" cy="3830955"/>
            <wp:effectExtent l="0" t="0" r="11430" b="17145"/>
            <wp:docPr id="49" name="图片 49" descr="微信截图_20180716123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微信截图_201807161231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2405" cy="3957320"/>
            <wp:effectExtent l="0" t="0" r="4445" b="5080"/>
            <wp:docPr id="50" name="图片 50" descr="微信截图_20180716123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微信截图_201807161232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055" cy="3992880"/>
            <wp:effectExtent l="0" t="0" r="10795" b="7620"/>
            <wp:docPr id="51" name="图片 51" descr="微信截图_20180716123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微信截图_201807161234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5420" cy="3267710"/>
            <wp:effectExtent l="0" t="0" r="11430" b="8890"/>
            <wp:docPr id="52" name="图片 52" descr="微信截图_20180716123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微信截图_201807161237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960" cy="2440305"/>
            <wp:effectExtent l="0" t="0" r="8890" b="17145"/>
            <wp:docPr id="53" name="图片 53" descr="微信截图_20180716124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微信截图_2018071612402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65420" cy="3550285"/>
            <wp:effectExtent l="0" t="0" r="11430" b="1206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5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</w:rPr>
        <w:t>关于微信支付账号借用和开放平台账号借用的一些流程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"https://coding.imooc.com/learn/questiondetail/44160.html" </w:instrText>
      </w:r>
      <w:r>
        <w:rPr>
          <w:rFonts w:hint="eastAsia"/>
          <w:lang w:eastAsia="zh-CN"/>
        </w:rPr>
        <w:fldChar w:fldCharType="separate"/>
      </w:r>
      <w:r>
        <w:rPr>
          <w:rStyle w:val="9"/>
          <w:rFonts w:hint="eastAsia"/>
          <w:lang w:eastAsia="zh-CN"/>
        </w:rPr>
        <w:t>https://coding.imooc.com/learn/questiondetail/44160.html</w:t>
      </w:r>
      <w:r>
        <w:rPr>
          <w:rFonts w:hint="eastAsia"/>
          <w:lang w:eastAsia="zh-CN"/>
        </w:rPr>
        <w:fldChar w:fldCharType="end"/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测试微信公众号使用：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"http://coding.imooc.com/learn/questiondetail/17686.html" </w:instrText>
      </w:r>
      <w:r>
        <w:rPr>
          <w:rFonts w:hint="eastAsia"/>
          <w:lang w:eastAsia="zh-CN"/>
        </w:rPr>
        <w:fldChar w:fldCharType="separate"/>
      </w:r>
      <w:r>
        <w:rPr>
          <w:rStyle w:val="9"/>
          <w:rFonts w:hint="eastAsia"/>
          <w:lang w:eastAsia="zh-CN"/>
        </w:rPr>
        <w:t>http://coding.imooc.com/learn/questiondetail/17686.html</w:t>
      </w:r>
      <w:r>
        <w:rPr>
          <w:rFonts w:hint="eastAsia"/>
          <w:lang w:eastAsia="zh-CN"/>
        </w:rPr>
        <w:fldChar w:fldCharType="end"/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960" cy="3778250"/>
            <wp:effectExtent l="0" t="0" r="8890" b="12700"/>
            <wp:docPr id="55" name="图片 55" descr="微信截图_2018071614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微信截图_201807161431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960" cy="2876550"/>
            <wp:effectExtent l="0" t="0" r="8890" b="0"/>
            <wp:docPr id="56" name="图片 56" descr="微信截图_2018071614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微信截图_2018071614330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code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spacing w:before="0" w:beforeAutospacing="0" w:after="150" w:afterAutospacing="0" w:line="300" w:lineRule="atLeast"/>
        <w:ind w:left="0" w:right="0" w:firstLine="0"/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</w:pPr>
      <w:r>
        <w:rPr>
          <w:rStyle w:val="10"/>
          <w:rFonts w:hint="eastAsia" w:ascii="Monaco" w:hAnsi="Monaco" w:cs="Monaco"/>
          <w:i w:val="0"/>
          <w:caps w:val="0"/>
          <w:color w:val="333333"/>
          <w:spacing w:val="0"/>
          <w:sz w:val="18"/>
          <w:szCs w:val="18"/>
          <w:shd w:val="clear" w:fill="F5F5F5"/>
          <w:lang w:eastAsia="zh-CN"/>
        </w:rPr>
        <w:t>手机微信访问下面地址</w: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fldChar w:fldCharType="begin"/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instrText xml:space="preserve"> HYPERLINK "https://open.weixin.qq.com/connect/oauth2/authorize?appid=wx67ea954b523c12ee&amp;redirect_uri=http:/lqyhmb.natapp1.cc/sell/weixin/auth&amp;response_type=code&amp;scope=snsapi_base&amp;state=STATE#wechat_redirect" </w:instrTex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fldChar w:fldCharType="separate"/>
      </w:r>
      <w:r>
        <w:rPr>
          <w:rStyle w:val="9"/>
          <w:rFonts w:hint="default" w:ascii="Monaco" w:hAnsi="Monaco" w:eastAsia="Monaco" w:cs="Monaco"/>
          <w:i w:val="0"/>
          <w:caps w:val="0"/>
          <w:spacing w:val="0"/>
          <w:sz w:val="18"/>
          <w:szCs w:val="18"/>
          <w:shd w:val="clear" w:fill="F5F5F5"/>
        </w:rPr>
        <w:t>https://open.weixin.qq.com/connect/oauth2/authorize?appid=wx67ea954b523c12ee&amp;redirect_uri=http://lqyhmb.natapp1.cc</w:t>
      </w:r>
      <w:r>
        <w:rPr>
          <w:rStyle w:val="9"/>
          <w:rFonts w:hint="eastAsia" w:ascii="Monaco" w:hAnsi="Monaco" w:cs="Monaco"/>
          <w:i w:val="0"/>
          <w:caps w:val="0"/>
          <w:spacing w:val="0"/>
          <w:sz w:val="18"/>
          <w:szCs w:val="18"/>
          <w:shd w:val="clear" w:fill="F5F5F5"/>
          <w:lang w:val="en-US" w:eastAsia="zh-CN"/>
        </w:rPr>
        <w:t>/sell/weixin/auth</w:t>
      </w:r>
      <w:r>
        <w:rPr>
          <w:rStyle w:val="9"/>
          <w:rFonts w:hint="default" w:ascii="Monaco" w:hAnsi="Monaco" w:eastAsia="Monaco" w:cs="Monaco"/>
          <w:i w:val="0"/>
          <w:caps w:val="0"/>
          <w:spacing w:val="0"/>
          <w:sz w:val="18"/>
          <w:szCs w:val="18"/>
          <w:shd w:val="clear" w:fill="F5F5F5"/>
        </w:rPr>
        <w:t>&amp;response_type=code&amp;s</w:t>
      </w:r>
      <w:r>
        <w:rPr>
          <w:rStyle w:val="9"/>
          <w:rFonts w:hint="default" w:ascii="Monaco" w:hAnsi="Monaco" w:eastAsia="Monaco" w:cs="Monaco"/>
          <w:i w:val="0"/>
          <w:caps w:val="0"/>
          <w:color w:val="0000FF"/>
          <w:spacing w:val="0"/>
          <w:sz w:val="18"/>
          <w:szCs w:val="18"/>
          <w:shd w:val="clear" w:fill="F5F5F5"/>
        </w:rPr>
        <w:t>cope=</w:t>
      </w:r>
      <w:r>
        <w:rPr>
          <w:rStyle w:val="9"/>
          <w:rFonts w:hint="default" w:ascii="Monaco" w:hAnsi="Monaco" w:eastAsia="Monaco" w:cs="Monaco"/>
          <w:i w:val="0"/>
          <w:caps w:val="0"/>
          <w:color w:val="FF0000"/>
          <w:spacing w:val="0"/>
          <w:sz w:val="18"/>
          <w:szCs w:val="18"/>
          <w:shd w:val="clear" w:fill="F5F5F5"/>
        </w:rPr>
        <w:t>snsapi_base</w:t>
      </w:r>
      <w:r>
        <w:rPr>
          <w:rStyle w:val="9"/>
          <w:rFonts w:hint="default" w:ascii="Monaco" w:hAnsi="Monaco" w:eastAsia="Monaco" w:cs="Monaco"/>
          <w:i w:val="0"/>
          <w:caps w:val="0"/>
          <w:spacing w:val="0"/>
          <w:sz w:val="18"/>
          <w:szCs w:val="18"/>
          <w:shd w:val="clear" w:fill="F5F5F5"/>
        </w:rPr>
        <w:t>&amp;state=STATE#wechat_redirect</w: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spacing w:before="0" w:beforeAutospacing="0" w:after="150" w:afterAutospacing="0" w:line="300" w:lineRule="atLeast"/>
        <w:ind w:left="0" w:right="0" w:firstLine="0"/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</w:pPr>
      <w:r>
        <w:rPr>
          <w:rStyle w:val="10"/>
          <w:rFonts w:hint="eastAsia" w:ascii="Monaco" w:hAnsi="Monaco" w:cs="Monaco"/>
          <w:i w:val="0"/>
          <w:caps w:val="0"/>
          <w:color w:val="333333"/>
          <w:spacing w:val="0"/>
          <w:sz w:val="18"/>
          <w:szCs w:val="18"/>
          <w:shd w:val="clear" w:fill="F5F5F5"/>
          <w:lang w:eastAsia="zh-CN"/>
        </w:rPr>
        <w:t>得到：</w: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fldChar w:fldCharType="begin"/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instrText xml:space="preserve"> HYPERLINK "http://lqyhmb.natapp1.cc/sell/weixin/auth?code=xxxxxxxx" </w:instrTex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fldChar w:fldCharType="separate"/>
      </w:r>
      <w:r>
        <w:rPr>
          <w:rStyle w:val="9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t>http://lqyhmb.natapp1.cc</w:t>
      </w:r>
      <w:r>
        <w:rPr>
          <w:rStyle w:val="9"/>
          <w:rFonts w:hint="eastAsia" w:ascii="Monaco" w:hAnsi="Monaco" w:cs="Monaco"/>
          <w:i w:val="0"/>
          <w:caps w:val="0"/>
          <w:color w:val="333333"/>
          <w:spacing w:val="0"/>
          <w:sz w:val="18"/>
          <w:szCs w:val="18"/>
          <w:shd w:val="clear" w:fill="F5F5F5"/>
          <w:lang w:val="en-US" w:eastAsia="zh-CN"/>
        </w:rPr>
        <w:t>/sell/weixin/auth?code=xxxxxxxx</w: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spacing w:before="0" w:beforeAutospacing="0" w:after="150" w:afterAutospacing="0" w:line="300" w:lineRule="atLeast"/>
        <w:ind w:left="0" w:right="0" w:firstLine="0"/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spacing w:before="0" w:beforeAutospacing="0" w:after="150" w:afterAutospacing="0" w:line="300" w:lineRule="atLeast"/>
        <w:ind w:left="0" w:right="0" w:firstLine="0"/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</w:pP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t>获取code后，请求以下链接获取access_token</w:t>
      </w:r>
      <w:r>
        <w:rPr>
          <w:rStyle w:val="10"/>
          <w:rFonts w:hint="eastAsia" w:ascii="Monaco" w:hAnsi="Monaco" w:cs="Monaco"/>
          <w:i w:val="0"/>
          <w:caps w:val="0"/>
          <w:color w:val="333333"/>
          <w:spacing w:val="0"/>
          <w:sz w:val="18"/>
          <w:szCs w:val="18"/>
          <w:shd w:val="clear" w:fill="F5F5F5"/>
          <w:lang w:eastAsia="zh-CN"/>
        </w:rPr>
        <w:t>和</w:t>
      </w:r>
      <w:r>
        <w:rPr>
          <w:rStyle w:val="10"/>
          <w:rFonts w:hint="eastAsia" w:ascii="Monaco" w:hAnsi="Monaco" w:cs="Monaco"/>
          <w:i w:val="0"/>
          <w:caps w:val="0"/>
          <w:color w:val="333333"/>
          <w:spacing w:val="0"/>
          <w:sz w:val="18"/>
          <w:szCs w:val="18"/>
          <w:shd w:val="clear" w:fill="F5F5F5"/>
          <w:lang w:val="en-US" w:eastAsia="zh-CN"/>
        </w:rPr>
        <w:t>openid</w: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t xml:space="preserve">：  </w: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fldChar w:fldCharType="begin"/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instrText xml:space="preserve"> HYPERLINK "https://api.weixin.qq.com/sns/oauth2/access_token?appid=APPID&amp;secret=SECRET&amp;code=CODE&amp;grant_type=authorization_code" </w:instrTex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fldChar w:fldCharType="separate"/>
      </w:r>
      <w:r>
        <w:rPr>
          <w:rStyle w:val="9"/>
          <w:rFonts w:hint="default" w:ascii="Monaco" w:hAnsi="Monaco" w:eastAsia="Monaco" w:cs="Monaco"/>
          <w:i w:val="0"/>
          <w:caps w:val="0"/>
          <w:spacing w:val="0"/>
          <w:sz w:val="18"/>
          <w:szCs w:val="18"/>
          <w:shd w:val="clear" w:fill="F5F5F5"/>
        </w:rPr>
        <w:t>https://api.weixin.qq.com/sns/oauth2/access_token?appid=wx67ea954b523c12ee&amp;secret=3cd4b136aebb4450b16255ee0fb96a55&amp;code=0712NLJU0B5z9X15wZIU0ykGJU02NLJR&amp;grant_type=authorization_code</w: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spacing w:before="0" w:beforeAutospacing="0" w:after="150" w:afterAutospacing="0" w:line="300" w:lineRule="atLeast"/>
        <w:ind w:left="0" w:right="0" w:firstLine="0"/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</w:pPr>
    </w:p>
    <w:p>
      <w:pPr>
        <w:pStyle w:val="13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利用第三方</w:t>
      </w:r>
      <w:r>
        <w:rPr>
          <w:rFonts w:hint="eastAsia"/>
          <w:lang w:val="en-US" w:eastAsia="zh-CN"/>
        </w:rPr>
        <w:t>sdk：</w:t>
      </w:r>
    </w:p>
    <w:p>
      <w:pPr>
        <w:pStyle w:val="1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"https://github.com/wechat-group/weixin-java-tools/wiki"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https://github.com/wechat-group/weixin-java-tools/wiki</w:t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5702935"/>
            <wp:effectExtent l="0" t="0" r="8890" b="12065"/>
            <wp:docPr id="57" name="图片 57" descr="微信截图_2018071615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微信截图_201807161516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虚拟机配置前端项目：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498090"/>
            <wp:effectExtent l="0" t="0" r="5715" b="16510"/>
            <wp:docPr id="58" name="图片 58" descr="微信截图_20180716161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微信截图_2018071616180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721100"/>
            <wp:effectExtent l="0" t="0" r="5715" b="12700"/>
            <wp:docPr id="59" name="图片 59" descr="微信截图_20180716165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微信截图_201807161654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629535"/>
            <wp:effectExtent l="0" t="0" r="3810" b="18415"/>
            <wp:docPr id="60" name="图片 60" descr="微信截图_20180716165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微信截图_201807161656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\cp -r dist/* /opt/data/wwwroot/sell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抓包工具： fidder</w:t>
      </w:r>
    </w:p>
    <w:p>
      <w:pPr>
        <w:pStyle w:val="1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6</w:t>
      </w:r>
      <w:r>
        <w:t>.</w:t>
      </w:r>
      <w:r>
        <w:rPr>
          <w:rFonts w:hint="eastAsia"/>
          <w:lang w:val="en-US" w:eastAsia="zh-CN"/>
        </w:rPr>
        <w:t>2</w:t>
      </w:r>
      <w:r>
        <w:t>.</w:t>
      </w:r>
      <w:r>
        <w:rPr>
          <w:rFonts w:hint="eastAsia"/>
          <w:lang w:eastAsia="zh-CN"/>
        </w:rPr>
        <w:t>微信支付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官方文档：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"https://pay.weixin.qq.com/"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https://pay.weixin.qq.com/</w:t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 xml:space="preserve">第三方SDK： </w:t>
      </w:r>
      <w:r>
        <w:rPr>
          <w:rFonts w:hint="eastAsia"/>
          <w:szCs w:val="22"/>
          <w:lang w:val="en-US" w:eastAsia="zh-CN"/>
        </w:rPr>
        <w:fldChar w:fldCharType="begin"/>
      </w:r>
      <w:r>
        <w:rPr>
          <w:rFonts w:hint="eastAsia"/>
          <w:szCs w:val="22"/>
          <w:lang w:val="en-US" w:eastAsia="zh-CN"/>
        </w:rPr>
        <w:instrText xml:space="preserve"> HYPERLINK "https://github.com/Wechat-Group/weixin-java-tools" </w:instrText>
      </w:r>
      <w:r>
        <w:rPr>
          <w:rFonts w:hint="eastAsia"/>
          <w:szCs w:val="22"/>
          <w:lang w:val="en-US" w:eastAsia="zh-CN"/>
        </w:rPr>
        <w:fldChar w:fldCharType="separate"/>
      </w:r>
      <w:r>
        <w:rPr>
          <w:rFonts w:hint="eastAsia"/>
          <w:szCs w:val="22"/>
          <w:lang w:val="en-US" w:eastAsia="zh-CN"/>
        </w:rPr>
        <w:fldChar w:fldCharType="end"/>
      </w:r>
      <w:r>
        <w:rPr>
          <w:rFonts w:hint="eastAsia"/>
          <w:szCs w:val="22"/>
          <w:lang w:val="en-US" w:eastAsia="zh-CN"/>
        </w:rPr>
        <w:t>https://github.com/Pay-Group/best-pay-sdk</w:t>
      </w:r>
    </w:p>
    <w:p>
      <w:pPr>
        <w:pStyle w:val="13"/>
        <w:rPr>
          <w:rFonts w:hint="eastAsia"/>
          <w:szCs w:val="22"/>
          <w:lang w:val="en-US" w:eastAsia="zh-CN"/>
        </w:rPr>
      </w:pPr>
    </w:p>
    <w:p>
      <w:pPr>
        <w:pStyle w:val="1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6</w:t>
      </w:r>
      <w:r>
        <w:t>.</w:t>
      </w:r>
      <w:r>
        <w:rPr>
          <w:rFonts w:hint="eastAsia"/>
          <w:lang w:val="en-US" w:eastAsia="zh-CN"/>
        </w:rPr>
        <w:t>3</w:t>
      </w:r>
      <w:r>
        <w:t>.</w:t>
      </w:r>
      <w:r>
        <w:rPr>
          <w:rFonts w:hint="eastAsia"/>
          <w:lang w:eastAsia="zh-CN"/>
        </w:rPr>
        <w:t>微信退款</w:t>
      </w:r>
    </w:p>
    <w:p>
      <w:pPr>
        <w:pStyle w:val="13"/>
        <w:ind w:left="0" w:leftChars="0" w:firstLine="0" w:firstLineChars="0"/>
        <w:rPr>
          <w:rFonts w:hint="eastAsia"/>
          <w:lang w:eastAsia="zh-CN"/>
        </w:rPr>
      </w:pPr>
    </w:p>
    <w:p>
      <w:pPr>
        <w:pStyle w:val="1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www.ibootstrap.cn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bookmarkStart w:id="3" w:name="_GoBack"/>
      <w:bookmarkEnd w:id="3"/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</w:p>
    <w:p>
      <w:pPr>
        <w:pStyle w:val="13"/>
        <w:ind w:left="0" w:leftChars="0" w:firstLine="0" w:firstLineChars="0"/>
        <w:rPr>
          <w:rFonts w:hint="eastAsia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AFF" w:usb1="C0007841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Liberation Serif">
    <w:altName w:val="Times New Roman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Droid Sans Fallback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Mangal">
    <w:panose1 w:val="02040503050203030202"/>
    <w:charset w:val="01"/>
    <w:family w:val="roman"/>
    <w:pitch w:val="default"/>
    <w:sig w:usb0="00008003" w:usb1="00000000" w:usb2="00000000" w:usb3="00000000" w:csb0="00000001" w:csb1="00000000"/>
  </w:font>
  <w:font w:name="Liberation Sans">
    <w:altName w:val="Arial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Liberation Mono">
    <w:altName w:val="Courier New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Nimbus Mono L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Source Code Pr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Monaco">
    <w:altName w:val="Courier Ne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45A85E"/>
    <w:multiLevelType w:val="singleLevel"/>
    <w:tmpl w:val="5B45A85E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87312"/>
    <w:rsid w:val="00735163"/>
    <w:rsid w:val="00DD5637"/>
    <w:rsid w:val="01E92AB7"/>
    <w:rsid w:val="02295BEF"/>
    <w:rsid w:val="029E1902"/>
    <w:rsid w:val="02A12238"/>
    <w:rsid w:val="031C1CED"/>
    <w:rsid w:val="03343927"/>
    <w:rsid w:val="034A392D"/>
    <w:rsid w:val="03803580"/>
    <w:rsid w:val="042F59D8"/>
    <w:rsid w:val="056048D8"/>
    <w:rsid w:val="06062136"/>
    <w:rsid w:val="064B6E7A"/>
    <w:rsid w:val="0798677B"/>
    <w:rsid w:val="087677B0"/>
    <w:rsid w:val="08E359BB"/>
    <w:rsid w:val="09027F70"/>
    <w:rsid w:val="0B721C05"/>
    <w:rsid w:val="0BA66060"/>
    <w:rsid w:val="0BB35010"/>
    <w:rsid w:val="0BBD127E"/>
    <w:rsid w:val="0CC35315"/>
    <w:rsid w:val="0CE25966"/>
    <w:rsid w:val="0D221326"/>
    <w:rsid w:val="0E19576D"/>
    <w:rsid w:val="0F761CE8"/>
    <w:rsid w:val="1038535A"/>
    <w:rsid w:val="10946501"/>
    <w:rsid w:val="10B57B81"/>
    <w:rsid w:val="10CA75BD"/>
    <w:rsid w:val="118B7D3A"/>
    <w:rsid w:val="12C84CCE"/>
    <w:rsid w:val="13742939"/>
    <w:rsid w:val="13C5077A"/>
    <w:rsid w:val="14270855"/>
    <w:rsid w:val="1459163B"/>
    <w:rsid w:val="14D062CE"/>
    <w:rsid w:val="14FD4FA1"/>
    <w:rsid w:val="153F7CBB"/>
    <w:rsid w:val="1572414F"/>
    <w:rsid w:val="15C50C8B"/>
    <w:rsid w:val="16007AD5"/>
    <w:rsid w:val="166424E1"/>
    <w:rsid w:val="17196A35"/>
    <w:rsid w:val="173C6977"/>
    <w:rsid w:val="17470BB0"/>
    <w:rsid w:val="17C90BF1"/>
    <w:rsid w:val="18E050D3"/>
    <w:rsid w:val="19056546"/>
    <w:rsid w:val="19786FFF"/>
    <w:rsid w:val="198D2449"/>
    <w:rsid w:val="19BD7252"/>
    <w:rsid w:val="1A0F23EB"/>
    <w:rsid w:val="1AAD3F75"/>
    <w:rsid w:val="1AB33351"/>
    <w:rsid w:val="1AD03BF9"/>
    <w:rsid w:val="1B0D7089"/>
    <w:rsid w:val="1B3748CC"/>
    <w:rsid w:val="1B4A7FC6"/>
    <w:rsid w:val="1BA70BBF"/>
    <w:rsid w:val="1BB74336"/>
    <w:rsid w:val="1C3A4657"/>
    <w:rsid w:val="1CA9149B"/>
    <w:rsid w:val="1E8F469D"/>
    <w:rsid w:val="1F37053E"/>
    <w:rsid w:val="1F7F3801"/>
    <w:rsid w:val="1FAA64BB"/>
    <w:rsid w:val="1FAF1B50"/>
    <w:rsid w:val="20027A9E"/>
    <w:rsid w:val="2008400B"/>
    <w:rsid w:val="206A399D"/>
    <w:rsid w:val="206D31D4"/>
    <w:rsid w:val="20D128D3"/>
    <w:rsid w:val="212B1654"/>
    <w:rsid w:val="21E6786A"/>
    <w:rsid w:val="223C65B4"/>
    <w:rsid w:val="227C15E2"/>
    <w:rsid w:val="228630A0"/>
    <w:rsid w:val="23246F40"/>
    <w:rsid w:val="23510BD5"/>
    <w:rsid w:val="23951B98"/>
    <w:rsid w:val="23A8246F"/>
    <w:rsid w:val="23A85BFA"/>
    <w:rsid w:val="23C82C8F"/>
    <w:rsid w:val="2401017E"/>
    <w:rsid w:val="24130711"/>
    <w:rsid w:val="250C078D"/>
    <w:rsid w:val="25127D9B"/>
    <w:rsid w:val="25C9008F"/>
    <w:rsid w:val="26506A98"/>
    <w:rsid w:val="26645D3E"/>
    <w:rsid w:val="267B650D"/>
    <w:rsid w:val="26CB1442"/>
    <w:rsid w:val="26D01AC0"/>
    <w:rsid w:val="26F12E01"/>
    <w:rsid w:val="27174883"/>
    <w:rsid w:val="27BD1C31"/>
    <w:rsid w:val="299A46B6"/>
    <w:rsid w:val="29DC2213"/>
    <w:rsid w:val="2A1C0FB1"/>
    <w:rsid w:val="2A251A3F"/>
    <w:rsid w:val="2AAE3621"/>
    <w:rsid w:val="2AED546B"/>
    <w:rsid w:val="2B1A4350"/>
    <w:rsid w:val="2B207D69"/>
    <w:rsid w:val="2B294DB1"/>
    <w:rsid w:val="2B4E2BB8"/>
    <w:rsid w:val="2B612FB1"/>
    <w:rsid w:val="2C8E47F9"/>
    <w:rsid w:val="2CEA7671"/>
    <w:rsid w:val="2D02201C"/>
    <w:rsid w:val="2D105270"/>
    <w:rsid w:val="2D3C1C86"/>
    <w:rsid w:val="2D800DB5"/>
    <w:rsid w:val="2E4323D0"/>
    <w:rsid w:val="2E8B7F4F"/>
    <w:rsid w:val="2ED430EA"/>
    <w:rsid w:val="2FC43785"/>
    <w:rsid w:val="30E927D8"/>
    <w:rsid w:val="31670FB1"/>
    <w:rsid w:val="317C5E37"/>
    <w:rsid w:val="31EA0BBE"/>
    <w:rsid w:val="327B432D"/>
    <w:rsid w:val="339B47C9"/>
    <w:rsid w:val="33AA3355"/>
    <w:rsid w:val="33D462AA"/>
    <w:rsid w:val="34334B73"/>
    <w:rsid w:val="344F4312"/>
    <w:rsid w:val="34E00BB2"/>
    <w:rsid w:val="34F36E9D"/>
    <w:rsid w:val="353E106D"/>
    <w:rsid w:val="364E5EF7"/>
    <w:rsid w:val="36C32F22"/>
    <w:rsid w:val="36C77538"/>
    <w:rsid w:val="376F3581"/>
    <w:rsid w:val="37884726"/>
    <w:rsid w:val="37D14367"/>
    <w:rsid w:val="389170F4"/>
    <w:rsid w:val="38C1552A"/>
    <w:rsid w:val="38C94A52"/>
    <w:rsid w:val="38D91F5F"/>
    <w:rsid w:val="39043990"/>
    <w:rsid w:val="39336429"/>
    <w:rsid w:val="39940FDD"/>
    <w:rsid w:val="39F66280"/>
    <w:rsid w:val="3AEE77E7"/>
    <w:rsid w:val="3B6355AA"/>
    <w:rsid w:val="3B792999"/>
    <w:rsid w:val="3C34375B"/>
    <w:rsid w:val="3C68727A"/>
    <w:rsid w:val="3D1B7D99"/>
    <w:rsid w:val="3D21309E"/>
    <w:rsid w:val="3D70090F"/>
    <w:rsid w:val="3D7471D9"/>
    <w:rsid w:val="3D7C089F"/>
    <w:rsid w:val="3DFB131A"/>
    <w:rsid w:val="3E770BA0"/>
    <w:rsid w:val="3E8B60E2"/>
    <w:rsid w:val="3EA84E0C"/>
    <w:rsid w:val="3EA94C94"/>
    <w:rsid w:val="3F0F68E8"/>
    <w:rsid w:val="3F9D18A0"/>
    <w:rsid w:val="3FAF0496"/>
    <w:rsid w:val="3FE32BEC"/>
    <w:rsid w:val="3FE86970"/>
    <w:rsid w:val="400D471C"/>
    <w:rsid w:val="400F3E85"/>
    <w:rsid w:val="406C1BBF"/>
    <w:rsid w:val="407F5576"/>
    <w:rsid w:val="40D145C4"/>
    <w:rsid w:val="41041162"/>
    <w:rsid w:val="418140AB"/>
    <w:rsid w:val="41C779E6"/>
    <w:rsid w:val="41D059DB"/>
    <w:rsid w:val="41F02F39"/>
    <w:rsid w:val="423537E6"/>
    <w:rsid w:val="42895A84"/>
    <w:rsid w:val="43177495"/>
    <w:rsid w:val="437B5C96"/>
    <w:rsid w:val="44414662"/>
    <w:rsid w:val="455C4825"/>
    <w:rsid w:val="46044C46"/>
    <w:rsid w:val="46213E8B"/>
    <w:rsid w:val="465926F3"/>
    <w:rsid w:val="46D93362"/>
    <w:rsid w:val="46E875BD"/>
    <w:rsid w:val="47E840AA"/>
    <w:rsid w:val="48121F30"/>
    <w:rsid w:val="482F47D3"/>
    <w:rsid w:val="48C87D54"/>
    <w:rsid w:val="48D41D2E"/>
    <w:rsid w:val="48E15928"/>
    <w:rsid w:val="493242E5"/>
    <w:rsid w:val="49ED5DEF"/>
    <w:rsid w:val="4AB3624A"/>
    <w:rsid w:val="4ADA2AEB"/>
    <w:rsid w:val="4B3F32C3"/>
    <w:rsid w:val="4B6A706E"/>
    <w:rsid w:val="4C095298"/>
    <w:rsid w:val="4C1374EF"/>
    <w:rsid w:val="4C6D5389"/>
    <w:rsid w:val="4C7B3D9D"/>
    <w:rsid w:val="4C917CF5"/>
    <w:rsid w:val="4CC84A03"/>
    <w:rsid w:val="4CF3786E"/>
    <w:rsid w:val="4CFD235E"/>
    <w:rsid w:val="4DA230EB"/>
    <w:rsid w:val="4DCE086B"/>
    <w:rsid w:val="4DF50CE0"/>
    <w:rsid w:val="4E9910AF"/>
    <w:rsid w:val="4F22710E"/>
    <w:rsid w:val="4F7E021A"/>
    <w:rsid w:val="4F995072"/>
    <w:rsid w:val="4FE576F5"/>
    <w:rsid w:val="50C42890"/>
    <w:rsid w:val="50D273B5"/>
    <w:rsid w:val="52117C2C"/>
    <w:rsid w:val="52C83152"/>
    <w:rsid w:val="53666F5F"/>
    <w:rsid w:val="53B64DB9"/>
    <w:rsid w:val="54A72938"/>
    <w:rsid w:val="54A77037"/>
    <w:rsid w:val="54D16A9E"/>
    <w:rsid w:val="550B4029"/>
    <w:rsid w:val="55F4221F"/>
    <w:rsid w:val="56145555"/>
    <w:rsid w:val="56D80330"/>
    <w:rsid w:val="56E26FA0"/>
    <w:rsid w:val="5799644B"/>
    <w:rsid w:val="57DC1C8F"/>
    <w:rsid w:val="582B323E"/>
    <w:rsid w:val="59854E9C"/>
    <w:rsid w:val="5A4376C1"/>
    <w:rsid w:val="5A7E41A9"/>
    <w:rsid w:val="5AE84323"/>
    <w:rsid w:val="5B0A06EF"/>
    <w:rsid w:val="5BB253E3"/>
    <w:rsid w:val="5C2E2E50"/>
    <w:rsid w:val="5C455CD0"/>
    <w:rsid w:val="5CB22D7D"/>
    <w:rsid w:val="5D1E3046"/>
    <w:rsid w:val="5D756186"/>
    <w:rsid w:val="5E032545"/>
    <w:rsid w:val="5EA46789"/>
    <w:rsid w:val="5F377E0B"/>
    <w:rsid w:val="5FDC3CD8"/>
    <w:rsid w:val="5FFF435E"/>
    <w:rsid w:val="608B78A9"/>
    <w:rsid w:val="612A34D4"/>
    <w:rsid w:val="616E4740"/>
    <w:rsid w:val="617039BE"/>
    <w:rsid w:val="61A67C66"/>
    <w:rsid w:val="61EA2A31"/>
    <w:rsid w:val="61FF6BDF"/>
    <w:rsid w:val="623979B1"/>
    <w:rsid w:val="624F55D4"/>
    <w:rsid w:val="62A67042"/>
    <w:rsid w:val="63356BDE"/>
    <w:rsid w:val="63843BB3"/>
    <w:rsid w:val="63B9249B"/>
    <w:rsid w:val="63F621D5"/>
    <w:rsid w:val="648D212A"/>
    <w:rsid w:val="64B3543D"/>
    <w:rsid w:val="64E16F2E"/>
    <w:rsid w:val="656A394D"/>
    <w:rsid w:val="65B9657D"/>
    <w:rsid w:val="662F5560"/>
    <w:rsid w:val="66576BA4"/>
    <w:rsid w:val="668B1901"/>
    <w:rsid w:val="67D97618"/>
    <w:rsid w:val="680448FD"/>
    <w:rsid w:val="685E2F1E"/>
    <w:rsid w:val="68EE37C7"/>
    <w:rsid w:val="69662820"/>
    <w:rsid w:val="69B31E2A"/>
    <w:rsid w:val="69BF72F0"/>
    <w:rsid w:val="6B8B64CA"/>
    <w:rsid w:val="6D777941"/>
    <w:rsid w:val="6DA23D33"/>
    <w:rsid w:val="6DB80553"/>
    <w:rsid w:val="6E450005"/>
    <w:rsid w:val="6E4A794F"/>
    <w:rsid w:val="6EB661D9"/>
    <w:rsid w:val="6F73618E"/>
    <w:rsid w:val="70865029"/>
    <w:rsid w:val="70AE303D"/>
    <w:rsid w:val="70D639B0"/>
    <w:rsid w:val="70F13C05"/>
    <w:rsid w:val="711E49F5"/>
    <w:rsid w:val="71A31651"/>
    <w:rsid w:val="71A8607C"/>
    <w:rsid w:val="71F71E7C"/>
    <w:rsid w:val="72535303"/>
    <w:rsid w:val="7285470D"/>
    <w:rsid w:val="729C17AB"/>
    <w:rsid w:val="72E82CD3"/>
    <w:rsid w:val="74820598"/>
    <w:rsid w:val="7512633B"/>
    <w:rsid w:val="75443A5B"/>
    <w:rsid w:val="755A47BF"/>
    <w:rsid w:val="75653FE7"/>
    <w:rsid w:val="7788544D"/>
    <w:rsid w:val="7856331C"/>
    <w:rsid w:val="78C1594F"/>
    <w:rsid w:val="78EE41AD"/>
    <w:rsid w:val="7B2C2D65"/>
    <w:rsid w:val="7B81115D"/>
    <w:rsid w:val="7BE46BB9"/>
    <w:rsid w:val="7C03772F"/>
    <w:rsid w:val="7D2F081E"/>
    <w:rsid w:val="7D9B146F"/>
    <w:rsid w:val="7DB60823"/>
    <w:rsid w:val="7E2E2C10"/>
    <w:rsid w:val="7E542DCF"/>
    <w:rsid w:val="7E550DBF"/>
    <w:rsid w:val="7E7D55C2"/>
    <w:rsid w:val="7EAE7881"/>
    <w:rsid w:val="7ED2520B"/>
    <w:rsid w:val="7FDD594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40" w:line="288" w:lineRule="auto"/>
    </w:pPr>
    <w:rPr>
      <w:rFonts w:ascii="Liberation Serif" w:hAnsi="Liberation Serif" w:eastAsia="宋体" w:cs="Droid Sans Fallback"/>
      <w:sz w:val="21"/>
      <w:szCs w:val="24"/>
      <w:lang w:val="en-US" w:eastAsia="zh-CN" w:bidi="hi-IN"/>
    </w:rPr>
  </w:style>
  <w:style w:type="paragraph" w:styleId="2">
    <w:name w:val="heading 1"/>
    <w:basedOn w:val="1"/>
    <w:next w:val="1"/>
    <w:qFormat/>
    <w:uiPriority w:val="0"/>
    <w:pPr>
      <w:outlineLvl w:val="0"/>
    </w:pPr>
    <w:rPr>
      <w:b/>
      <w:bCs/>
      <w:sz w:val="36"/>
      <w:szCs w:val="36"/>
    </w:rPr>
  </w:style>
  <w:style w:type="paragraph" w:styleId="3">
    <w:name w:val="heading 2"/>
    <w:basedOn w:val="4"/>
    <w:next w:val="1"/>
    <w:unhideWhenUsed/>
    <w:qFormat/>
    <w:uiPriority w:val="0"/>
    <w:pPr>
      <w:spacing w:before="200"/>
      <w:outlineLvl w:val="1"/>
    </w:pPr>
    <w:rPr>
      <w:b/>
      <w:bCs/>
      <w:sz w:val="32"/>
      <w:szCs w:val="32"/>
    </w:rPr>
  </w:style>
  <w:style w:type="paragraph" w:styleId="5">
    <w:name w:val="heading 3"/>
    <w:basedOn w:val="4"/>
    <w:next w:val="1"/>
    <w:unhideWhenUsed/>
    <w:qFormat/>
    <w:uiPriority w:val="0"/>
    <w:pPr>
      <w:spacing w:before="140"/>
      <w:outlineLvl w:val="2"/>
    </w:pPr>
    <w:rPr>
      <w:b/>
      <w:bCs/>
    </w:rPr>
  </w:style>
  <w:style w:type="character" w:default="1" w:styleId="7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itle"/>
    <w:basedOn w:val="1"/>
    <w:next w:val="1"/>
    <w:qFormat/>
    <w:uiPriority w:val="0"/>
    <w:pPr>
      <w:keepNext/>
      <w:spacing w:before="240" w:after="120"/>
    </w:pPr>
    <w:rPr>
      <w:rFonts w:ascii="Liberation Sans" w:hAnsi="Liberation Sans" w:eastAsia="Droid Sans Fallback"/>
      <w:sz w:val="28"/>
      <w:szCs w:val="28"/>
    </w:r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styleId="10">
    <w:name w:val="HTML Code"/>
    <w:basedOn w:val="7"/>
    <w:uiPriority w:val="0"/>
    <w:rPr>
      <w:rFonts w:ascii="Courier New" w:hAnsi="Courier New"/>
      <w:sz w:val="20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3">
    <w:name w:val="F-正文"/>
    <w:basedOn w:val="1"/>
    <w:qFormat/>
    <w:uiPriority w:val="0"/>
    <w:pPr>
      <w:spacing w:after="0" w:line="420" w:lineRule="exact"/>
      <w:ind w:firstLine="200" w:firstLineChars="200"/>
    </w:pPr>
    <w:rPr>
      <w:rFonts w:ascii="Times New Roman" w:hAnsi="Times New Roman" w:eastAsia="仿宋"/>
      <w:sz w:val="24"/>
    </w:rPr>
  </w:style>
  <w:style w:type="paragraph" w:customStyle="1" w:styleId="14">
    <w:name w:val="F-标题1"/>
    <w:basedOn w:val="2"/>
    <w:next w:val="13"/>
    <w:qFormat/>
    <w:uiPriority w:val="0"/>
    <w:pPr>
      <w:spacing w:line="420" w:lineRule="exact"/>
    </w:pPr>
    <w:rPr>
      <w:rFonts w:ascii="Times New Roman" w:hAnsi="Times New Roman" w:eastAsia="仿宋" w:cs="宋体"/>
      <w:sz w:val="32"/>
    </w:rPr>
  </w:style>
  <w:style w:type="paragraph" w:customStyle="1" w:styleId="15">
    <w:name w:val="F-标题2"/>
    <w:basedOn w:val="3"/>
    <w:next w:val="13"/>
    <w:qFormat/>
    <w:uiPriority w:val="0"/>
    <w:pPr>
      <w:spacing w:line="420" w:lineRule="exact"/>
    </w:pPr>
    <w:rPr>
      <w:rFonts w:ascii="Times New Roman" w:hAnsi="Times New Roman" w:eastAsia="仿宋" w:cs="宋体"/>
      <w:sz w:val="30"/>
    </w:rPr>
  </w:style>
  <w:style w:type="paragraph" w:customStyle="1" w:styleId="16">
    <w:name w:val="F-标题3"/>
    <w:basedOn w:val="5"/>
    <w:next w:val="13"/>
    <w:qFormat/>
    <w:uiPriority w:val="0"/>
    <w:pPr>
      <w:spacing w:line="420" w:lineRule="exact"/>
    </w:pPr>
    <w:rPr>
      <w:rFonts w:ascii="Times New Roman" w:hAnsi="Times New Roman" w:eastAsia="仿宋" w:cs="宋体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numbering" Target="numbering.xml"/><Relationship Id="rId64" Type="http://schemas.openxmlformats.org/officeDocument/2006/relationships/customXml" Target="../customXml/item1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Office_10.1.0.6554_F1E327BC-269C-435d-A152-05C5408002CA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2018-07-16T10:33:20Z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2052-10.1.0.6554</vt:lpwstr>
  </property>
</Properties>
</file>